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56BC" w14:textId="4C7E5F9E" w:rsidR="00BD20E3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>REPUBLIKA HRVATSKA</w:t>
      </w:r>
    </w:p>
    <w:p w14:paraId="272707EB" w14:textId="040135C1" w:rsidR="004B5123" w:rsidRPr="00BD20E3" w:rsidRDefault="004B5123" w:rsidP="00BD20E3">
      <w:pPr>
        <w:jc w:val="both"/>
        <w:rPr>
          <w:b/>
          <w:lang w:val="hr-HR"/>
        </w:rPr>
      </w:pPr>
      <w:r>
        <w:rPr>
          <w:b/>
          <w:lang w:val="hr-HR"/>
        </w:rPr>
        <w:t>VUKOVARSKO – SRIJEMSKA ŽUPANIJA</w:t>
      </w:r>
    </w:p>
    <w:p w14:paraId="378FD190" w14:textId="15A16DB8" w:rsidR="00A81E5B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 xml:space="preserve">OSNOVNA ŠKOLA </w:t>
      </w:r>
      <w:r w:rsidR="00A81E5B">
        <w:rPr>
          <w:b/>
          <w:lang w:val="hr-HR"/>
        </w:rPr>
        <w:t>NEGOSLAVCI</w:t>
      </w:r>
    </w:p>
    <w:p w14:paraId="6D412E54" w14:textId="2EF57810" w:rsidR="00E8236B" w:rsidRPr="00E8236B" w:rsidRDefault="00A81E5B" w:rsidP="00BD20E3">
      <w:pPr>
        <w:jc w:val="both"/>
        <w:rPr>
          <w:lang w:val="hr-HR"/>
        </w:rPr>
      </w:pPr>
      <w:r>
        <w:rPr>
          <w:lang w:val="hr-HR"/>
        </w:rPr>
        <w:t>Petrovačka 2</w:t>
      </w:r>
    </w:p>
    <w:p w14:paraId="789B3E67" w14:textId="7DF9418A" w:rsidR="00E8236B" w:rsidRPr="00E8236B" w:rsidRDefault="00E8236B" w:rsidP="00E8236B">
      <w:pPr>
        <w:jc w:val="both"/>
        <w:rPr>
          <w:lang w:val="hr-HR"/>
        </w:rPr>
      </w:pPr>
      <w:r w:rsidRPr="00E8236B">
        <w:rPr>
          <w:lang w:val="hr-HR"/>
        </w:rPr>
        <w:t>32</w:t>
      </w:r>
      <w:r w:rsidR="00A81E5B">
        <w:rPr>
          <w:lang w:val="hr-HR"/>
        </w:rPr>
        <w:t>239</w:t>
      </w:r>
      <w:r w:rsidRPr="00E8236B">
        <w:rPr>
          <w:lang w:val="hr-HR"/>
        </w:rPr>
        <w:t xml:space="preserve"> </w:t>
      </w:r>
      <w:r w:rsidR="00A81E5B">
        <w:rPr>
          <w:lang w:val="hr-HR"/>
        </w:rPr>
        <w:t>Negoslavci</w:t>
      </w:r>
    </w:p>
    <w:p w14:paraId="76B5F937" w14:textId="48B43984" w:rsidR="00BD20E3" w:rsidRPr="00E8236B" w:rsidRDefault="00A17B01" w:rsidP="00E8236B">
      <w:pPr>
        <w:jc w:val="both"/>
        <w:rPr>
          <w:b/>
          <w:lang w:val="hr-HR"/>
        </w:rPr>
      </w:pPr>
      <w:r w:rsidRPr="00017C1C">
        <w:rPr>
          <w:kern w:val="0"/>
          <w:lang w:val="hr-HR" w:eastAsia="zh-CN"/>
        </w:rPr>
        <w:t>KLASA</w:t>
      </w:r>
      <w:r w:rsidR="00BD20E3" w:rsidRPr="00017C1C">
        <w:rPr>
          <w:kern w:val="0"/>
          <w:lang w:val="hr-HR" w:eastAsia="zh-CN"/>
        </w:rPr>
        <w:t xml:space="preserve">: </w:t>
      </w:r>
      <w:r w:rsidR="00103AA7" w:rsidRPr="00103AA7">
        <w:rPr>
          <w:kern w:val="0"/>
          <w:lang w:val="hr-HR" w:eastAsia="zh-CN"/>
        </w:rPr>
        <w:t>112-08/2</w:t>
      </w:r>
      <w:r w:rsidR="004F2114">
        <w:rPr>
          <w:kern w:val="0"/>
          <w:lang w:val="hr-HR" w:eastAsia="zh-CN"/>
        </w:rPr>
        <w:t>5</w:t>
      </w:r>
      <w:r w:rsidR="00103AA7" w:rsidRPr="00103AA7">
        <w:rPr>
          <w:kern w:val="0"/>
          <w:lang w:val="hr-HR" w:eastAsia="zh-CN"/>
        </w:rPr>
        <w:t>-01/</w:t>
      </w:r>
      <w:r w:rsidR="004F2114">
        <w:rPr>
          <w:kern w:val="0"/>
          <w:lang w:val="hr-HR" w:eastAsia="zh-CN"/>
        </w:rPr>
        <w:t>1</w:t>
      </w:r>
      <w:r w:rsidR="002A1C39">
        <w:rPr>
          <w:kern w:val="0"/>
          <w:lang w:val="hr-HR" w:eastAsia="zh-CN"/>
        </w:rPr>
        <w:t>3</w:t>
      </w:r>
    </w:p>
    <w:p w14:paraId="3E26A04D" w14:textId="21EC3608" w:rsidR="00D75EE0" w:rsidRDefault="00A17B01" w:rsidP="00BD20E3">
      <w:pPr>
        <w:suppressAutoHyphens/>
        <w:rPr>
          <w:kern w:val="0"/>
          <w:lang w:val="hr-HR" w:eastAsia="zh-CN"/>
        </w:rPr>
      </w:pPr>
      <w:r w:rsidRPr="00017C1C">
        <w:rPr>
          <w:kern w:val="0"/>
          <w:lang w:val="hr-HR" w:eastAsia="zh-CN"/>
        </w:rPr>
        <w:t>URBROJ</w:t>
      </w:r>
      <w:r w:rsidR="00BD20E3" w:rsidRPr="00017C1C">
        <w:rPr>
          <w:kern w:val="0"/>
          <w:lang w:val="hr-HR" w:eastAsia="zh-CN"/>
        </w:rPr>
        <w:t>:</w:t>
      </w:r>
      <w:r w:rsidR="00C83871">
        <w:rPr>
          <w:kern w:val="0"/>
          <w:lang w:val="hr-HR" w:eastAsia="zh-CN"/>
        </w:rPr>
        <w:t xml:space="preserve"> </w:t>
      </w:r>
      <w:r w:rsidR="005864C9">
        <w:rPr>
          <w:kern w:val="0"/>
          <w:lang w:val="hr-HR" w:eastAsia="zh-CN"/>
        </w:rPr>
        <w:t>2196-72-2</w:t>
      </w:r>
      <w:r w:rsidR="004F2114">
        <w:rPr>
          <w:kern w:val="0"/>
          <w:lang w:val="hr-HR" w:eastAsia="zh-CN"/>
        </w:rPr>
        <w:t>5</w:t>
      </w:r>
      <w:r w:rsidR="005864C9">
        <w:rPr>
          <w:kern w:val="0"/>
          <w:lang w:val="hr-HR" w:eastAsia="zh-CN"/>
        </w:rPr>
        <w:t>-01</w:t>
      </w:r>
    </w:p>
    <w:p w14:paraId="6AE08469" w14:textId="77777777" w:rsidR="00A17B01" w:rsidRDefault="00A17B01" w:rsidP="00BD20E3">
      <w:pPr>
        <w:suppressAutoHyphens/>
        <w:rPr>
          <w:kern w:val="0"/>
          <w:lang w:val="hr-HR" w:eastAsia="zh-CN"/>
        </w:rPr>
      </w:pPr>
    </w:p>
    <w:p w14:paraId="42449333" w14:textId="6E8C8294" w:rsidR="00BD20E3" w:rsidRPr="00233319" w:rsidRDefault="00D122A5" w:rsidP="00BD20E3">
      <w:pPr>
        <w:suppressAutoHyphens/>
        <w:rPr>
          <w:kern w:val="0"/>
          <w:lang w:val="hr-HR" w:eastAsia="zh-CN"/>
        </w:rPr>
      </w:pPr>
      <w:r>
        <w:rPr>
          <w:kern w:val="0"/>
          <w:lang w:val="hr-HR" w:eastAsia="zh-CN"/>
        </w:rPr>
        <w:t xml:space="preserve">U </w:t>
      </w:r>
      <w:r w:rsidR="00A81E5B">
        <w:rPr>
          <w:kern w:val="0"/>
          <w:lang w:val="hr-HR" w:eastAsia="zh-CN"/>
        </w:rPr>
        <w:t xml:space="preserve">Negoslavcima, </w:t>
      </w:r>
      <w:r w:rsidR="004F2114">
        <w:rPr>
          <w:kern w:val="0"/>
          <w:lang w:val="hr-HR" w:eastAsia="zh-CN"/>
        </w:rPr>
        <w:t>24</w:t>
      </w:r>
      <w:r w:rsidR="00A81E5B">
        <w:rPr>
          <w:kern w:val="0"/>
          <w:lang w:val="hr-HR" w:eastAsia="zh-CN"/>
        </w:rPr>
        <w:t>.</w:t>
      </w:r>
      <w:r w:rsidR="00C9607E">
        <w:rPr>
          <w:kern w:val="0"/>
          <w:lang w:val="hr-HR" w:eastAsia="zh-CN"/>
        </w:rPr>
        <w:t xml:space="preserve"> </w:t>
      </w:r>
      <w:r w:rsidR="004F2114">
        <w:rPr>
          <w:kern w:val="0"/>
          <w:lang w:val="hr-HR" w:eastAsia="zh-CN"/>
        </w:rPr>
        <w:t>11</w:t>
      </w:r>
      <w:r w:rsidR="00A81E5B">
        <w:rPr>
          <w:kern w:val="0"/>
          <w:lang w:val="hr-HR" w:eastAsia="zh-CN"/>
        </w:rPr>
        <w:t>.</w:t>
      </w:r>
      <w:r w:rsidR="00C9607E">
        <w:rPr>
          <w:kern w:val="0"/>
          <w:lang w:val="hr-HR" w:eastAsia="zh-CN"/>
        </w:rPr>
        <w:t xml:space="preserve"> </w:t>
      </w:r>
      <w:r w:rsidR="00A81E5B">
        <w:rPr>
          <w:kern w:val="0"/>
          <w:lang w:val="hr-HR" w:eastAsia="zh-CN"/>
        </w:rPr>
        <w:t>202</w:t>
      </w:r>
      <w:r w:rsidR="004F2114">
        <w:rPr>
          <w:kern w:val="0"/>
          <w:lang w:val="hr-HR" w:eastAsia="zh-CN"/>
        </w:rPr>
        <w:t>5</w:t>
      </w:r>
      <w:r w:rsidR="00A81E5B">
        <w:rPr>
          <w:kern w:val="0"/>
          <w:lang w:val="hr-HR" w:eastAsia="zh-CN"/>
        </w:rPr>
        <w:t>. g.</w:t>
      </w:r>
      <w:r w:rsidR="00CA3C57">
        <w:rPr>
          <w:kern w:val="0"/>
          <w:lang w:val="hr-HR" w:eastAsia="zh-CN"/>
        </w:rPr>
        <w:t xml:space="preserve"> </w:t>
      </w:r>
    </w:p>
    <w:p w14:paraId="5BCFEA76" w14:textId="77777777" w:rsidR="00BD20E3" w:rsidRPr="00BD20E3" w:rsidRDefault="00BD20E3" w:rsidP="00BD20E3">
      <w:pPr>
        <w:jc w:val="both"/>
        <w:rPr>
          <w:lang w:val="hr-HR"/>
        </w:rPr>
      </w:pPr>
    </w:p>
    <w:p w14:paraId="52629006" w14:textId="77777777" w:rsidR="00BD20E3" w:rsidRPr="00BD20E3" w:rsidRDefault="00A17B01" w:rsidP="00BD20E3">
      <w:pPr>
        <w:jc w:val="both"/>
        <w:rPr>
          <w:lang w:val="hr-HR"/>
        </w:rPr>
      </w:pPr>
      <w:r>
        <w:rPr>
          <w:lang w:val="hr-HR"/>
        </w:rPr>
        <w:t xml:space="preserve">      </w:t>
      </w:r>
    </w:p>
    <w:p w14:paraId="2A3C2A3F" w14:textId="4F71C5C0"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 xml:space="preserve">Na temelju  </w:t>
      </w:r>
      <w:r w:rsidR="000B3370">
        <w:rPr>
          <w:lang w:val="hr-HR"/>
        </w:rPr>
        <w:t xml:space="preserve">članka </w:t>
      </w:r>
      <w:r w:rsidRPr="00BD20E3">
        <w:rPr>
          <w:lang w:val="hr-HR"/>
        </w:rPr>
        <w:t xml:space="preserve">107. Zakona o odgoju  i obrazovanju u osnovnoj i srednjoj </w:t>
      </w:r>
      <w:r w:rsidRPr="00BD20E3">
        <w:t>školi  (NN 87/08, 86/09, 92/10, 105/1</w:t>
      </w:r>
      <w:r w:rsidR="000B3370">
        <w:t>0</w:t>
      </w:r>
      <w:r w:rsidRPr="00BD20E3">
        <w:t>, 90/11, 5/12, 16/12</w:t>
      </w:r>
      <w:r w:rsidR="000B3370">
        <w:t>,</w:t>
      </w:r>
      <w:r w:rsidRPr="00BD20E3">
        <w:t xml:space="preserve"> 86/12, 126/12, 94/13</w:t>
      </w:r>
      <w:r w:rsidR="006B4549">
        <w:t xml:space="preserve">, </w:t>
      </w:r>
      <w:r w:rsidR="00533D93">
        <w:t>152/14,</w:t>
      </w:r>
      <w:r w:rsidR="006B4549">
        <w:t xml:space="preserve"> 0</w:t>
      </w:r>
      <w:r w:rsidR="00533D93">
        <w:t>7/17, 68/18,</w:t>
      </w:r>
      <w:r w:rsidR="006B4549">
        <w:t xml:space="preserve"> </w:t>
      </w:r>
      <w:r w:rsidRPr="00BD20E3">
        <w:t>98/19</w:t>
      </w:r>
      <w:r w:rsidR="006B4549">
        <w:t xml:space="preserve">, </w:t>
      </w:r>
      <w:r w:rsidR="00533D93">
        <w:t>64/20</w:t>
      </w:r>
      <w:r w:rsidR="006B4549">
        <w:t xml:space="preserve">, 151/22 </w:t>
      </w:r>
      <w:r w:rsidR="000B3370">
        <w:t xml:space="preserve">, </w:t>
      </w:r>
      <w:r w:rsidR="006B4549">
        <w:t>15</w:t>
      </w:r>
      <w:r w:rsidR="000B3370">
        <w:t>5</w:t>
      </w:r>
      <w:r w:rsidR="006B4549">
        <w:t>/23</w:t>
      </w:r>
      <w:r w:rsidR="000B3370">
        <w:t>, 156/23</w:t>
      </w:r>
      <w:r w:rsidRPr="00BD20E3">
        <w:t xml:space="preserve">) </w:t>
      </w:r>
      <w:r w:rsidR="004B5123">
        <w:t xml:space="preserve">i </w:t>
      </w:r>
      <w:r w:rsidR="004B5123" w:rsidRPr="00D0062D">
        <w:t>čla</w:t>
      </w:r>
      <w:r w:rsidR="008D2F2D">
        <w:t>nka</w:t>
      </w:r>
      <w:r w:rsidR="004B5123" w:rsidRPr="00D0062D">
        <w:t xml:space="preserve"> 4., 5.</w:t>
      </w:r>
      <w:r w:rsidR="004B5123">
        <w:t xml:space="preserve"> i 6. </w:t>
      </w:r>
      <w:r w:rsidRPr="00BD20E3">
        <w:t xml:space="preserve"> Pravilnika o načinu i postupku zapošljavanja</w:t>
      </w:r>
      <w:r w:rsidR="00661886">
        <w:t xml:space="preserve"> te procjeni i</w:t>
      </w:r>
      <w:r w:rsidR="00190625">
        <w:t xml:space="preserve"> vrednovanju kand</w:t>
      </w:r>
      <w:r w:rsidR="00661886">
        <w:t>idata za zapošljavanje Osnovne š</w:t>
      </w:r>
      <w:r w:rsidR="00190625">
        <w:t xml:space="preserve">kole </w:t>
      </w:r>
      <w:r w:rsidR="000B3370">
        <w:t>Negoslavci</w:t>
      </w:r>
      <w:r w:rsidR="00190625">
        <w:t xml:space="preserve">, </w:t>
      </w:r>
      <w:r w:rsidR="000B3370">
        <w:t>ravnatelj</w:t>
      </w:r>
      <w:r w:rsidR="0039600A">
        <w:t>.</w:t>
      </w:r>
      <w:r w:rsidR="002A578B">
        <w:t xml:space="preserve"> </w:t>
      </w:r>
      <w:r w:rsidR="00D11D68">
        <w:t>objavljuje:</w:t>
      </w:r>
    </w:p>
    <w:p w14:paraId="612D7439" w14:textId="77777777" w:rsidR="00BD20E3" w:rsidRPr="00BD20E3" w:rsidRDefault="00BD20E3" w:rsidP="00BD20E3">
      <w:pPr>
        <w:rPr>
          <w:lang w:val="hr-HR"/>
        </w:rPr>
      </w:pPr>
      <w:r w:rsidRPr="00BD20E3">
        <w:rPr>
          <w:lang w:val="hr-HR"/>
        </w:rPr>
        <w:t xml:space="preserve">                                                               </w:t>
      </w:r>
    </w:p>
    <w:p w14:paraId="27D09789" w14:textId="77777777" w:rsidR="00BD20E3" w:rsidRPr="00BD20E3" w:rsidRDefault="00880BAD" w:rsidP="00BD20E3">
      <w:pPr>
        <w:jc w:val="center"/>
        <w:rPr>
          <w:b/>
          <w:lang w:val="hr-HR"/>
        </w:rPr>
      </w:pPr>
      <w:r>
        <w:rPr>
          <w:b/>
          <w:lang w:val="hr-HR"/>
        </w:rPr>
        <w:t>N  A  T  J  E  Č</w:t>
      </w:r>
      <w:r w:rsidR="00BD20E3" w:rsidRPr="00BD20E3">
        <w:rPr>
          <w:b/>
          <w:lang w:val="hr-HR"/>
        </w:rPr>
        <w:t xml:space="preserve">  A  J</w:t>
      </w:r>
    </w:p>
    <w:p w14:paraId="50D5D8ED" w14:textId="1EB988C6" w:rsidR="00BD20E3" w:rsidRPr="00BD20E3" w:rsidRDefault="00FC2606" w:rsidP="009678DA">
      <w:pPr>
        <w:jc w:val="center"/>
        <w:rPr>
          <w:b/>
          <w:lang w:val="hr-HR"/>
        </w:rPr>
      </w:pPr>
      <w:r>
        <w:rPr>
          <w:b/>
          <w:lang w:val="hr-HR"/>
        </w:rPr>
        <w:t>za  radno  mjesto</w:t>
      </w:r>
      <w:r w:rsidR="00BD20E3" w:rsidRPr="00BD20E3">
        <w:rPr>
          <w:b/>
          <w:lang w:val="hr-HR"/>
        </w:rPr>
        <w:t>:</w:t>
      </w:r>
    </w:p>
    <w:p w14:paraId="36EFEEE4" w14:textId="77777777" w:rsidR="00BD20E3" w:rsidRPr="00BD20E3" w:rsidRDefault="00BD20E3" w:rsidP="00BD20E3">
      <w:pPr>
        <w:rPr>
          <w:b/>
          <w:lang w:val="hr-HR"/>
        </w:rPr>
      </w:pPr>
    </w:p>
    <w:p w14:paraId="2DAC5ECC" w14:textId="1FD4EB98" w:rsidR="00BD20E3" w:rsidRPr="00613CA8" w:rsidRDefault="002A578B" w:rsidP="000B3370">
      <w:pPr>
        <w:pStyle w:val="Odlomakpopisa"/>
        <w:numPr>
          <w:ilvl w:val="0"/>
          <w:numId w:val="4"/>
        </w:numPr>
        <w:suppressAutoHyphens/>
        <w:jc w:val="both"/>
        <w:rPr>
          <w:b/>
          <w:bCs/>
        </w:rPr>
      </w:pPr>
      <w:r>
        <w:rPr>
          <w:b/>
          <w:bCs/>
        </w:rPr>
        <w:t>Tajnik/tajnica školske ustanove 1</w:t>
      </w:r>
      <w:r w:rsidR="00BD20E3" w:rsidRPr="00613CA8">
        <w:rPr>
          <w:b/>
          <w:bCs/>
        </w:rPr>
        <w:t xml:space="preserve"> </w:t>
      </w:r>
      <w:r>
        <w:rPr>
          <w:b/>
          <w:bCs/>
        </w:rPr>
        <w:t>na određeno, puno radno vrijeme (40 sati tjedno</w:t>
      </w:r>
      <w:r w:rsidR="00456D12">
        <w:rPr>
          <w:b/>
          <w:bCs/>
        </w:rPr>
        <w:t>, do povratka radnice s bolovanja</w:t>
      </w:r>
      <w:r>
        <w:rPr>
          <w:b/>
          <w:bCs/>
        </w:rPr>
        <w:t>) – 1 izvršitelj.</w:t>
      </w:r>
    </w:p>
    <w:p w14:paraId="63CAEFB7" w14:textId="2BD80255" w:rsidR="000B3370" w:rsidRPr="00613CA8" w:rsidRDefault="000B3370" w:rsidP="000B3370">
      <w:pPr>
        <w:suppressAutoHyphens/>
        <w:jc w:val="both"/>
        <w:rPr>
          <w:b/>
          <w:bCs/>
        </w:rPr>
      </w:pPr>
      <w:r w:rsidRPr="00613CA8">
        <w:rPr>
          <w:b/>
          <w:bCs/>
        </w:rPr>
        <w:t xml:space="preserve">     </w:t>
      </w:r>
    </w:p>
    <w:p w14:paraId="18DE5478" w14:textId="6D24BCC2" w:rsidR="000B3370" w:rsidRPr="00613CA8" w:rsidRDefault="000B3370" w:rsidP="000B3370">
      <w:pPr>
        <w:suppressAutoHyphens/>
        <w:jc w:val="both"/>
        <w:rPr>
          <w:b/>
          <w:bCs/>
        </w:rPr>
      </w:pPr>
      <w:r w:rsidRPr="00613CA8">
        <w:rPr>
          <w:b/>
          <w:bCs/>
        </w:rPr>
        <w:t>Mjesto rada: Osnovna škola Negoslavci, Petrovačka 2, 32239 Negoslavc</w:t>
      </w:r>
      <w:r w:rsidR="004E6A9C" w:rsidRPr="00613CA8">
        <w:rPr>
          <w:b/>
          <w:bCs/>
        </w:rPr>
        <w:t>i</w:t>
      </w:r>
      <w:r w:rsidR="002A1C39">
        <w:rPr>
          <w:b/>
          <w:bCs/>
        </w:rPr>
        <w:t xml:space="preserve"> </w:t>
      </w:r>
    </w:p>
    <w:p w14:paraId="48BD73E7" w14:textId="77777777" w:rsidR="00BD20E3" w:rsidRPr="00BD20E3" w:rsidRDefault="00BD20E3" w:rsidP="00BD20E3">
      <w:pPr>
        <w:jc w:val="both"/>
        <w:rPr>
          <w:b/>
        </w:rPr>
      </w:pPr>
    </w:p>
    <w:p w14:paraId="27143CD0" w14:textId="77777777" w:rsidR="00BD20E3" w:rsidRDefault="00BD20E3" w:rsidP="00BD20E3">
      <w:pPr>
        <w:jc w:val="both"/>
        <w:rPr>
          <w:b/>
          <w:u w:val="single"/>
          <w:lang w:val="hr-HR"/>
        </w:rPr>
      </w:pPr>
      <w:r w:rsidRPr="00BD20E3">
        <w:rPr>
          <w:b/>
          <w:u w:val="single"/>
          <w:lang w:val="hr-HR"/>
        </w:rPr>
        <w:t xml:space="preserve">UVJETI: </w:t>
      </w:r>
    </w:p>
    <w:p w14:paraId="4E6DAD83" w14:textId="77777777" w:rsidR="00D542C9" w:rsidRPr="00BD20E3" w:rsidRDefault="00D542C9" w:rsidP="00BD20E3">
      <w:pPr>
        <w:jc w:val="both"/>
        <w:rPr>
          <w:b/>
          <w:u w:val="single"/>
          <w:lang w:val="hr-HR"/>
        </w:rPr>
      </w:pPr>
    </w:p>
    <w:p w14:paraId="4BD14676" w14:textId="0771543F" w:rsidR="003A2B19" w:rsidRPr="00DE2CF8" w:rsidRDefault="003A2B19" w:rsidP="003A2B19">
      <w:pPr>
        <w:pStyle w:val="Odlomakpopisa"/>
        <w:numPr>
          <w:ilvl w:val="0"/>
          <w:numId w:val="2"/>
        </w:numPr>
        <w:jc w:val="both"/>
      </w:pPr>
      <w:r w:rsidRPr="00DE2CF8">
        <w:t>Pored općih uvjeta sukladno općim propisima</w:t>
      </w:r>
      <w:r w:rsidR="00D8274D">
        <w:t xml:space="preserve"> Zakona</w:t>
      </w:r>
      <w:r w:rsidRPr="00DE2CF8">
        <w:t xml:space="preserve"> o radu</w:t>
      </w:r>
      <w:r w:rsidR="002A578B">
        <w:t xml:space="preserve"> (“NN” br.: 93/14, 127/17, 98/19, 151/22, 46/23, 64/23)</w:t>
      </w:r>
      <w:r w:rsidRPr="00DE2CF8">
        <w:t xml:space="preserve"> kandidati trebaju ispunjavati</w:t>
      </w:r>
      <w:r w:rsidR="002A578B">
        <w:t xml:space="preserve"> i uvijet </w:t>
      </w:r>
      <w:r w:rsidRPr="00DE2CF8">
        <w:t>prema č</w:t>
      </w:r>
      <w:r w:rsidR="002A578B">
        <w:t>lanku</w:t>
      </w:r>
      <w:r w:rsidRPr="00DE2CF8">
        <w:t xml:space="preserve"> 105</w:t>
      </w:r>
      <w:r w:rsidR="004A653A">
        <w:t xml:space="preserve">.  </w:t>
      </w:r>
      <w:r w:rsidR="002A578B">
        <w:t xml:space="preserve"> stavku 16. </w:t>
      </w:r>
      <w:r w:rsidRPr="00DE2CF8">
        <w:t>Zakonu o odgoju i obrazova</w:t>
      </w:r>
      <w:r>
        <w:t xml:space="preserve">nju u osnovnoj i srednjoj školi </w:t>
      </w:r>
      <w:r w:rsidRPr="00DE2CF8">
        <w:t>(</w:t>
      </w:r>
      <w:r w:rsidR="002A578B">
        <w:t>“</w:t>
      </w:r>
      <w:r w:rsidRPr="00DE2CF8">
        <w:t>N</w:t>
      </w:r>
      <w:r w:rsidR="002A578B">
        <w:t xml:space="preserve">N” br.: </w:t>
      </w:r>
      <w:r w:rsidRPr="00DE2CF8">
        <w:t>7/08., 86/09.,</w:t>
      </w:r>
      <w:r w:rsidR="00A81B1F">
        <w:t xml:space="preserve"> </w:t>
      </w:r>
      <w:r w:rsidRPr="00DE2CF8">
        <w:t>92/10, 105/10, 90/11, 5/12</w:t>
      </w:r>
      <w:r w:rsidR="002A578B">
        <w:t>,</w:t>
      </w:r>
      <w:r w:rsidRPr="00DE2CF8">
        <w:t xml:space="preserve"> 16/12, 86/12, 126/12, 94/13, 152/14, </w:t>
      </w:r>
      <w:r w:rsidR="00EC596B">
        <w:t>0</w:t>
      </w:r>
      <w:r w:rsidRPr="00DE2CF8">
        <w:t>7/17, 68/18, 98/19, 64/20</w:t>
      </w:r>
      <w:r w:rsidR="00EC596B">
        <w:t xml:space="preserve">, </w:t>
      </w:r>
      <w:r w:rsidR="00C9607E">
        <w:t>151/22, 155/23, 156/23.</w:t>
      </w:r>
      <w:r w:rsidRPr="00DE2CF8">
        <w:t>)</w:t>
      </w:r>
    </w:p>
    <w:p w14:paraId="3688F489" w14:textId="076022EA" w:rsidR="003A2B19" w:rsidRPr="00DF0D74" w:rsidRDefault="00C9607E" w:rsidP="003A2B19">
      <w:pPr>
        <w:numPr>
          <w:ilvl w:val="0"/>
          <w:numId w:val="2"/>
        </w:numPr>
        <w:contextualSpacing/>
        <w:jc w:val="both"/>
      </w:pPr>
      <w:r>
        <w:t>Nepostojanje</w:t>
      </w:r>
      <w:r w:rsidR="003A2B19" w:rsidRPr="00DF0D74">
        <w:t xml:space="preserve"> zakonsk</w:t>
      </w:r>
      <w:r>
        <w:t>e</w:t>
      </w:r>
      <w:r w:rsidR="003A2B19" w:rsidRPr="00DF0D74">
        <w:t xml:space="preserve"> zaprek</w:t>
      </w:r>
      <w:r>
        <w:t>e</w:t>
      </w:r>
      <w:r w:rsidR="003A2B19" w:rsidRPr="00DF0D74">
        <w:t xml:space="preserve"> za zasnivanje radnog odnosa u školskoj ustanovi propisan</w:t>
      </w:r>
      <w:r w:rsidR="00864C16">
        <w:t>e</w:t>
      </w:r>
      <w:r w:rsidR="003A2B19" w:rsidRPr="00DF0D74">
        <w:t xml:space="preserve"> odredbama članka 106. Zakona o odgoju i obrazovanju u osnovnoj i srednjoj školi.</w:t>
      </w:r>
    </w:p>
    <w:p w14:paraId="11681186" w14:textId="77777777" w:rsidR="005F3214" w:rsidRDefault="005F3214" w:rsidP="003C4CAD">
      <w:pPr>
        <w:rPr>
          <w:lang w:val="hr-HR"/>
        </w:rPr>
      </w:pPr>
    </w:p>
    <w:p w14:paraId="453A272F" w14:textId="62FE15C1" w:rsidR="005F3214" w:rsidRDefault="005F3214" w:rsidP="003C4CAD">
      <w:pPr>
        <w:rPr>
          <w:lang w:val="hr-HR"/>
        </w:rPr>
      </w:pPr>
    </w:p>
    <w:p w14:paraId="2C191113" w14:textId="77777777" w:rsidR="005F3214" w:rsidRPr="00F840D6" w:rsidRDefault="005F3214" w:rsidP="005F3214">
      <w:pPr>
        <w:jc w:val="both"/>
      </w:pPr>
      <w:r w:rsidRPr="00F840D6">
        <w:t>Na natječaj se mogu javiti osobe oba spola u skladu sa Zakonom o ravnopravnosti spolova     (NN 82/08 i 69/17).</w:t>
      </w:r>
    </w:p>
    <w:p w14:paraId="0CB1F73B" w14:textId="0628F634" w:rsidR="005F3214" w:rsidRDefault="005F3214" w:rsidP="003C4CAD">
      <w:pPr>
        <w:rPr>
          <w:lang w:val="hr-HR"/>
        </w:rPr>
      </w:pPr>
    </w:p>
    <w:p w14:paraId="6C79D120" w14:textId="77777777" w:rsidR="005D6586" w:rsidRDefault="005D6586" w:rsidP="003C4CAD">
      <w:pPr>
        <w:rPr>
          <w:lang w:val="hr-HR"/>
        </w:rPr>
      </w:pPr>
    </w:p>
    <w:p w14:paraId="215FA165" w14:textId="050B6776" w:rsidR="00ED7ED8" w:rsidRPr="00ED7ED8" w:rsidRDefault="00ED7ED8" w:rsidP="005F3214">
      <w:pPr>
        <w:spacing w:after="280" w:line="252" w:lineRule="auto"/>
        <w:jc w:val="both"/>
      </w:pPr>
      <w:r w:rsidRPr="00F840D6">
        <w:t>U vlastoručno potpisanoj prijavi je potrebno navesti sljedeće neophodne podatke: ime i prezime, adresu prebivališta odnosno boravišta, te kontakt podatke (broj t</w:t>
      </w:r>
      <w:r>
        <w:t>elefona/mobitela i</w:t>
      </w:r>
      <w:r w:rsidRPr="00F840D6">
        <w:t xml:space="preserve"> e-mail adresu).</w:t>
      </w:r>
    </w:p>
    <w:p w14:paraId="6CBF758F" w14:textId="7916424D" w:rsidR="00D542C9" w:rsidRDefault="00ED7ED8" w:rsidP="00BD20E3">
      <w:pPr>
        <w:jc w:val="both"/>
        <w:rPr>
          <w:b/>
        </w:rPr>
      </w:pPr>
      <w:r w:rsidRPr="00F840D6">
        <w:rPr>
          <w:b/>
        </w:rPr>
        <w:t xml:space="preserve">Uz </w:t>
      </w:r>
      <w:r w:rsidR="005F3214">
        <w:rPr>
          <w:b/>
        </w:rPr>
        <w:t>potpisanu</w:t>
      </w:r>
      <w:r w:rsidRPr="00F840D6">
        <w:rPr>
          <w:b/>
        </w:rPr>
        <w:t xml:space="preserve"> prijavu kandidati su obvezni priložiti: </w:t>
      </w:r>
    </w:p>
    <w:p w14:paraId="0161C1BD" w14:textId="208B1A08" w:rsidR="00F128CF" w:rsidRPr="00F128CF" w:rsidRDefault="00F128CF" w:rsidP="00F128CF">
      <w:pPr>
        <w:pStyle w:val="Odlomakpopisa"/>
        <w:numPr>
          <w:ilvl w:val="0"/>
          <w:numId w:val="1"/>
        </w:numPr>
        <w:jc w:val="both"/>
        <w:rPr>
          <w:bCs/>
        </w:rPr>
      </w:pPr>
      <w:r w:rsidRPr="00F128CF">
        <w:rPr>
          <w:bCs/>
        </w:rPr>
        <w:t>Prijavu</w:t>
      </w:r>
      <w:r>
        <w:rPr>
          <w:bCs/>
        </w:rPr>
        <w:t xml:space="preserve"> na natječaj vlastoručno potpisanu</w:t>
      </w:r>
    </w:p>
    <w:p w14:paraId="080DCEF0" w14:textId="77777777" w:rsidR="00BD20E3" w:rsidRPr="00A17B01" w:rsidRDefault="00BD20E3" w:rsidP="00A17B01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A17B01">
        <w:rPr>
          <w:lang w:val="hr-HR"/>
        </w:rPr>
        <w:t>Životopis</w:t>
      </w:r>
    </w:p>
    <w:p w14:paraId="14C87487" w14:textId="164AF64F" w:rsidR="00BD20E3" w:rsidRPr="00BD20E3" w:rsidRDefault="00A17B01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Presliku dokaza o državljanstvu</w:t>
      </w:r>
    </w:p>
    <w:p w14:paraId="692B2061" w14:textId="77777777" w:rsidR="00BD20E3" w:rsidRPr="00BD20E3" w:rsidRDefault="00A17B01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Presliku dokaza o odgovarajućoj vrsti obrazovanja</w:t>
      </w:r>
    </w:p>
    <w:p w14:paraId="5AE5F41A" w14:textId="62877F8B" w:rsidR="001109E2" w:rsidRDefault="001109E2" w:rsidP="001109E2">
      <w:pPr>
        <w:pStyle w:val="Odlomakpopisa"/>
        <w:numPr>
          <w:ilvl w:val="0"/>
          <w:numId w:val="1"/>
        </w:numPr>
        <w:suppressAutoHyphens/>
        <w:spacing w:after="280" w:line="252" w:lineRule="auto"/>
        <w:jc w:val="both"/>
      </w:pPr>
      <w:r>
        <w:lastRenderedPageBreak/>
        <w:t>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2B61F401" w14:textId="30C2AAAB" w:rsidR="00F128CF" w:rsidRPr="00F128CF" w:rsidRDefault="00A17B01" w:rsidP="00F128CF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Elektronički zapis staža ili potvrdu o podacima evidentiranim u matičnoj evidenciji Hrvatskog zavoda za mirovinsko osiguranje </w:t>
      </w:r>
      <w:r w:rsidR="00F856A8">
        <w:rPr>
          <w:lang w:val="hr-HR"/>
        </w:rPr>
        <w:t>(</w:t>
      </w:r>
      <w:r>
        <w:rPr>
          <w:lang w:val="hr-HR"/>
        </w:rPr>
        <w:t>ne starije od dana objave natječaja</w:t>
      </w:r>
      <w:r w:rsidR="00F856A8">
        <w:rPr>
          <w:lang w:val="hr-HR"/>
        </w:rPr>
        <w:t>)</w:t>
      </w:r>
      <w:r w:rsidR="00352446">
        <w:rPr>
          <w:lang w:val="hr-HR"/>
        </w:rPr>
        <w:t>.</w:t>
      </w:r>
    </w:p>
    <w:p w14:paraId="02C68A66" w14:textId="0FC837D4" w:rsidR="00C94098" w:rsidRPr="00BC3ECD" w:rsidRDefault="00C94098" w:rsidP="005223CF">
      <w:pPr>
        <w:pStyle w:val="Odlomakpopisa"/>
        <w:jc w:val="both"/>
        <w:rPr>
          <w:lang w:val="hr-HR"/>
        </w:rPr>
      </w:pPr>
    </w:p>
    <w:p w14:paraId="7D2BC3CE" w14:textId="77777777" w:rsidR="006553CC" w:rsidRPr="00576203" w:rsidRDefault="006553CC" w:rsidP="00576203">
      <w:pPr>
        <w:jc w:val="both"/>
        <w:rPr>
          <w:lang w:val="hr-HR"/>
        </w:rPr>
      </w:pPr>
    </w:p>
    <w:p w14:paraId="0A38C3A8" w14:textId="3ED9972B" w:rsidR="00BD20E3" w:rsidRDefault="00BD20E3"/>
    <w:p w14:paraId="71C6AEDE" w14:textId="21B9976E" w:rsidR="00BC3ECD" w:rsidRPr="00E055C2" w:rsidRDefault="00BC3ECD" w:rsidP="00BC3ECD">
      <w:pPr>
        <w:jc w:val="both"/>
      </w:pPr>
      <w:r w:rsidRPr="00725D67">
        <w:rPr>
          <w:color w:val="000000" w:themeColor="text1"/>
        </w:rPr>
        <w:t>Osobe koje se pozivaju na pravo prednosti sukladno članku 102. Zakona o hrvatskim braniteljima iz Domovinskog rata i članovima njihovih obitelji („Narodne novine“ broj: 121/17, 98/19, 84/21 i 156/23), članku</w:t>
      </w:r>
      <w:r w:rsidRPr="003E00A6">
        <w:rPr>
          <w:color w:val="000000" w:themeColor="text1"/>
        </w:rPr>
        <w:t xml:space="preserve"> 48. f Zakona o zaštiti vojnih i civilnih invalida rata (</w:t>
      </w:r>
      <w:r>
        <w:rPr>
          <w:color w:val="000000" w:themeColor="text1"/>
        </w:rPr>
        <w:t>„</w:t>
      </w:r>
      <w:r w:rsidRPr="003E00A6">
        <w:rPr>
          <w:color w:val="000000" w:themeColor="text1"/>
        </w:rPr>
        <w:t>Narodne novine</w:t>
      </w:r>
      <w:r>
        <w:rPr>
          <w:color w:val="000000" w:themeColor="text1"/>
        </w:rPr>
        <w:t>“</w:t>
      </w:r>
      <w:r w:rsidRPr="003E00A6">
        <w:rPr>
          <w:color w:val="000000" w:themeColor="text1"/>
        </w:rPr>
        <w:t xml:space="preserve"> bro</w:t>
      </w:r>
      <w:r>
        <w:rPr>
          <w:color w:val="000000" w:themeColor="text1"/>
        </w:rPr>
        <w:t>j:</w:t>
      </w:r>
      <w:r w:rsidRPr="003E00A6">
        <w:rPr>
          <w:color w:val="000000" w:themeColor="text1"/>
        </w:rPr>
        <w:t xml:space="preserve"> 33/92, 57/92, 77/92, 27/93, 58/93, </w:t>
      </w:r>
      <w:r w:rsidR="004A653A">
        <w:rPr>
          <w:color w:val="000000" w:themeColor="text1"/>
        </w:rPr>
        <w:t>0</w:t>
      </w:r>
      <w:r w:rsidRPr="003E00A6">
        <w:rPr>
          <w:color w:val="000000" w:themeColor="text1"/>
        </w:rPr>
        <w:t>2/94, 76/94, 108/95, 108/96, 82/01, 103/03, 148/13, 98/19), članku 9. Zakona o profesionalnoj rehabilitaciji i zapošljavanju osoba s invaliditetom (</w:t>
      </w:r>
      <w:r>
        <w:rPr>
          <w:color w:val="000000" w:themeColor="text1"/>
        </w:rPr>
        <w:t>„</w:t>
      </w:r>
      <w:r w:rsidRPr="003E00A6">
        <w:rPr>
          <w:color w:val="000000" w:themeColor="text1"/>
        </w:rPr>
        <w:t>Narodne novine</w:t>
      </w:r>
      <w:r>
        <w:rPr>
          <w:color w:val="000000" w:themeColor="text1"/>
        </w:rPr>
        <w:t>“</w:t>
      </w:r>
      <w:r w:rsidRPr="003E00A6">
        <w:rPr>
          <w:color w:val="000000" w:themeColor="text1"/>
        </w:rPr>
        <w:t xml:space="preserve"> broj: 157/13, 152/14, 39/18, 32/20) te </w:t>
      </w:r>
      <w:r w:rsidRPr="003E00A6">
        <w:rPr>
          <w:color w:val="231F20"/>
        </w:rPr>
        <w:t>članku 48. Zakona o civilnim stradalnicima iz Domovinskog rata (</w:t>
      </w:r>
      <w:r>
        <w:rPr>
          <w:color w:val="231F20"/>
        </w:rPr>
        <w:t>„</w:t>
      </w:r>
      <w:r w:rsidRPr="003E00A6">
        <w:rPr>
          <w:color w:val="231F20"/>
        </w:rPr>
        <w:t>Narodne novine</w:t>
      </w:r>
      <w:r>
        <w:rPr>
          <w:color w:val="231F20"/>
        </w:rPr>
        <w:t>“</w:t>
      </w:r>
      <w:r w:rsidRPr="003E00A6">
        <w:rPr>
          <w:color w:val="231F20"/>
        </w:rPr>
        <w:t xml:space="preserve"> broj: 84/21), </w:t>
      </w:r>
      <w:r w:rsidRPr="003E00A6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E2F74DB" w14:textId="77777777" w:rsidR="00BC3ECD" w:rsidRPr="003E00A6" w:rsidRDefault="00BC3ECD" w:rsidP="00BC3E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E00A6">
        <w:rPr>
          <w:color w:val="231F20"/>
        </w:rPr>
        <w:t>Osobe koje ostvaruju pravo prednosti pri zapošljavanju u skladu s člankom 102. Zakona o hrvatskim braniteljima iz Domovinskog rata i članovima njihovih obitelji (</w:t>
      </w:r>
      <w:r>
        <w:rPr>
          <w:color w:val="231F20"/>
        </w:rPr>
        <w:t>„</w:t>
      </w:r>
      <w:r w:rsidRPr="003E00A6">
        <w:rPr>
          <w:color w:val="231F20"/>
        </w:rPr>
        <w:t>Narodne novine</w:t>
      </w:r>
      <w:r>
        <w:rPr>
          <w:color w:val="231F20"/>
        </w:rPr>
        <w:t>“</w:t>
      </w:r>
      <w:r w:rsidRPr="003E00A6">
        <w:rPr>
          <w:color w:val="231F20"/>
        </w:rPr>
        <w:t xml:space="preserve"> broj:  121/17, 98/19, 84/21</w:t>
      </w:r>
      <w:r>
        <w:rPr>
          <w:color w:val="231F20"/>
        </w:rPr>
        <w:t xml:space="preserve"> i 156/23</w:t>
      </w:r>
      <w:r w:rsidRPr="003E00A6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2DA2D94A" w14:textId="77777777" w:rsidR="00BC3ECD" w:rsidRPr="003E00A6" w:rsidRDefault="00BC3ECD" w:rsidP="00BC3E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E00A6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5B76BCBB" w14:textId="77777777" w:rsidR="00BC3ECD" w:rsidRPr="003E00A6" w:rsidRDefault="00BC3ECD" w:rsidP="00BC3ECD">
      <w:hyperlink r:id="rId7" w:history="1">
        <w:r w:rsidRPr="003E00A6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75332B65" w14:textId="77777777" w:rsidR="00BC3ECD" w:rsidRPr="003E00A6" w:rsidRDefault="00BC3ECD" w:rsidP="00BC3E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714BD40" w14:textId="77777777" w:rsidR="00BC3ECD" w:rsidRPr="003E00A6" w:rsidRDefault="00BC3ECD" w:rsidP="00BC3E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E00A6">
        <w:rPr>
          <w:color w:val="231F20"/>
        </w:rPr>
        <w:t>Osobe koje ostvaruju pravo prednosti pri zapošljavanju u skladu s člankom 48. Zakona o civilnim stradalnicima iz Domovinskog rata (</w:t>
      </w:r>
      <w:r>
        <w:rPr>
          <w:color w:val="231F20"/>
        </w:rPr>
        <w:t>„</w:t>
      </w:r>
      <w:r w:rsidRPr="003E00A6">
        <w:rPr>
          <w:color w:val="231F20"/>
        </w:rPr>
        <w:t>Narodne novine</w:t>
      </w:r>
      <w:r>
        <w:rPr>
          <w:color w:val="231F20"/>
        </w:rPr>
        <w:t>“</w:t>
      </w:r>
      <w:r w:rsidRPr="003E00A6">
        <w:rPr>
          <w:color w:val="231F20"/>
        </w:rPr>
        <w:t xml:space="preserve"> broj: 84/21), uz prijavu na natječaj dužne su u prijavi na natječaj pozvati se na to pravo i uz prijavu dostaviti i dokaze iz stavka 1. članka 49. Zakona o civilnim stradalnicima iz Domovinskog rata. </w:t>
      </w:r>
    </w:p>
    <w:p w14:paraId="01AD07F6" w14:textId="77777777" w:rsidR="00BC3ECD" w:rsidRPr="003E00A6" w:rsidRDefault="00BC3ECD" w:rsidP="00BC3ECD">
      <w:pPr>
        <w:spacing w:before="280" w:after="280"/>
        <w:rPr>
          <w:rStyle w:val="Hiperveza"/>
        </w:rPr>
      </w:pPr>
      <w:r w:rsidRPr="003E00A6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3E00A6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6171552" w14:textId="77777777" w:rsidR="00BC3ECD" w:rsidRPr="003E00A6" w:rsidRDefault="00BC3ECD" w:rsidP="00BC3ECD">
      <w:pPr>
        <w:spacing w:before="280" w:after="280"/>
        <w:jc w:val="both"/>
        <w:rPr>
          <w:color w:val="000000" w:themeColor="text1"/>
        </w:rPr>
      </w:pPr>
      <w:r w:rsidRPr="003E00A6">
        <w:rPr>
          <w:rStyle w:val="Hiperveza"/>
          <w:color w:val="000000" w:themeColor="text1"/>
        </w:rPr>
        <w:t xml:space="preserve">Kandidati koji ostvaruju pravo prednosti pri zapošljavanju temeljem </w:t>
      </w:r>
      <w:r w:rsidRPr="003E00A6">
        <w:rPr>
          <w:color w:val="000000" w:themeColor="text1"/>
        </w:rPr>
        <w:t>članka 9. Zakona o profesionalnoj rehabilitaciji i zapošljavanju osoba s invaliditetom (</w:t>
      </w:r>
      <w:r>
        <w:rPr>
          <w:color w:val="000000" w:themeColor="text1"/>
        </w:rPr>
        <w:t>„</w:t>
      </w:r>
      <w:r w:rsidRPr="003E00A6">
        <w:rPr>
          <w:color w:val="000000" w:themeColor="text1"/>
        </w:rPr>
        <w:t>Narodne novine</w:t>
      </w:r>
      <w:r>
        <w:rPr>
          <w:color w:val="000000" w:themeColor="text1"/>
        </w:rPr>
        <w:t>“</w:t>
      </w:r>
      <w:r w:rsidRPr="003E00A6">
        <w:rPr>
          <w:color w:val="000000" w:themeColor="text1"/>
        </w:rPr>
        <w:t xml:space="preserve"> broj: 157/13, 152/14, 39/18, 32/20) dužni su, osim dokaza o ispunjenosti traženih uvjeta, priložiti i dokaz o utvrđenom statusu osobe s invaliditetom.</w:t>
      </w:r>
    </w:p>
    <w:p w14:paraId="1E99EA66" w14:textId="5B23F66A" w:rsidR="00BC3ECD" w:rsidRPr="003E00A6" w:rsidRDefault="00BC3ECD" w:rsidP="00BC3ECD">
      <w:pPr>
        <w:jc w:val="both"/>
        <w:rPr>
          <w:rStyle w:val="Hiperveza"/>
          <w:sz w:val="36"/>
          <w:szCs w:val="36"/>
        </w:rPr>
      </w:pPr>
      <w:r w:rsidRPr="003E00A6">
        <w:rPr>
          <w:color w:val="000000"/>
        </w:rPr>
        <w:t>Sve kandidate koji su pravodobno dostavili potpunu prijavu sa svim prilozima odnosno ispravama i koji ispunjavaju uvjete natječaja</w:t>
      </w:r>
      <w:r>
        <w:rPr>
          <w:color w:val="000000"/>
        </w:rPr>
        <w:t>,</w:t>
      </w:r>
      <w:r w:rsidRPr="003E00A6">
        <w:rPr>
          <w:color w:val="000000"/>
        </w:rPr>
        <w:t xml:space="preserve"> Povjerenstvo će pozvati na procjenu odnosno testiranje najmanje </w:t>
      </w:r>
      <w:r w:rsidRPr="003E00A6">
        <w:t>pet</w:t>
      </w:r>
      <w:r w:rsidRPr="003E00A6">
        <w:rPr>
          <w:color w:val="000000"/>
        </w:rPr>
        <w:t xml:space="preserve"> dana prije dana određenog za procjenu odnosno testiranje</w:t>
      </w:r>
      <w:r w:rsidRPr="003E00A6">
        <w:t>, prema odredbama Pravilnika o načinu i postupku zapošljavanja te procjeni i vrednovanju kandidata za zapošljavanje Osnovne škole Negoslavci. U pozivu će biti naveden način i područje provjere odnosno vrednovanja, vrijeme i mjesto testiran</w:t>
      </w:r>
      <w:r>
        <w:t xml:space="preserve">ja, </w:t>
      </w:r>
      <w:r w:rsidRPr="003E00A6">
        <w:t xml:space="preserve">pravni i drugi izvori procjene, odnosno </w:t>
      </w:r>
      <w:r w:rsidRPr="003E00A6">
        <w:lastRenderedPageBreak/>
        <w:t>testiranja. Poziv će biti objavljen na javno</w:t>
      </w:r>
      <w:r>
        <w:t xml:space="preserve"> dostupnoj mrežnoj stranici</w:t>
      </w:r>
      <w:r w:rsidRPr="003E00A6">
        <w:t xml:space="preserve"> škole:</w:t>
      </w:r>
      <w:r>
        <w:t xml:space="preserve"> </w:t>
      </w:r>
      <w:hyperlink r:id="rId9" w:history="1">
        <w:r w:rsidRPr="003E00A6">
          <w:rPr>
            <w:rStyle w:val="Hiperveza"/>
          </w:rPr>
          <w:t>http://os-negoslavci.skole.hr/</w:t>
        </w:r>
      </w:hyperlink>
    </w:p>
    <w:p w14:paraId="11C1FBFC" w14:textId="77777777" w:rsidR="00BC3ECD" w:rsidRPr="003E00A6" w:rsidRDefault="00BC3ECD" w:rsidP="00BC3ECD">
      <w:pPr>
        <w:spacing w:before="280" w:after="280"/>
        <w:jc w:val="both"/>
      </w:pPr>
      <w:r w:rsidRPr="003E00A6">
        <w:t>Kandidati su obvezni predočiti identifikacijsku ispravu prije pismene i usmene provjere.</w:t>
      </w:r>
    </w:p>
    <w:p w14:paraId="59ECBD79" w14:textId="77777777" w:rsidR="00BC3ECD" w:rsidRPr="003E00A6" w:rsidRDefault="00BC3ECD" w:rsidP="00BC3ECD">
      <w:pPr>
        <w:spacing w:before="280" w:after="280"/>
        <w:jc w:val="both"/>
      </w:pPr>
      <w:r w:rsidRPr="003E00A6">
        <w:t>Kandidat/kinja koji ne pristupi procjeni odnosno testiranju, smatrat će se da je povukao</w:t>
      </w:r>
      <w:r>
        <w:t>/la</w:t>
      </w:r>
      <w:r w:rsidRPr="003E00A6">
        <w:t xml:space="preserve"> prijavu.</w:t>
      </w:r>
    </w:p>
    <w:p w14:paraId="6A2DBD5F" w14:textId="77777777" w:rsidR="00BC3ECD" w:rsidRPr="003E00A6" w:rsidRDefault="00BC3ECD" w:rsidP="00BC3ECD">
      <w:pPr>
        <w:jc w:val="both"/>
        <w:rPr>
          <w:color w:val="000000"/>
        </w:rPr>
      </w:pPr>
      <w:r w:rsidRPr="003E00A6">
        <w:t xml:space="preserve">Kandidat/kinja </w:t>
      </w:r>
      <w:r w:rsidRPr="003E00A6">
        <w:rPr>
          <w:color w:val="000000"/>
        </w:rPr>
        <w:t xml:space="preserve">prijavom na natječaj </w:t>
      </w:r>
      <w:r w:rsidRPr="003E00A6">
        <w:t xml:space="preserve">daje </w:t>
      </w:r>
      <w:r w:rsidRPr="003E00A6">
        <w:rPr>
          <w:color w:val="000000"/>
        </w:rPr>
        <w:t>privolu OŠ Negoslavci za prikupljanje, obradu i objavljivanje osobnih podataka navedenih u svim dostavljenim prilozima odnosno ispravama za potrebe provedbe natječajnog postupka</w:t>
      </w:r>
      <w:r w:rsidRPr="003E00A6">
        <w:t xml:space="preserve"> sukladno važećim propisima o zaštiti osobnih podataka.</w:t>
      </w:r>
    </w:p>
    <w:p w14:paraId="77C6CD5C" w14:textId="1D275564" w:rsidR="00BC3ECD" w:rsidRPr="003E00A6" w:rsidRDefault="00BC3ECD" w:rsidP="00BC3ECD">
      <w:pPr>
        <w:spacing w:before="280" w:after="280"/>
        <w:jc w:val="both"/>
      </w:pPr>
      <w:r w:rsidRPr="003E00A6">
        <w:t xml:space="preserve">Rok za podnošenje prijave je </w:t>
      </w:r>
      <w:r w:rsidRPr="003E00A6">
        <w:rPr>
          <w:b/>
          <w:bCs/>
        </w:rPr>
        <w:t xml:space="preserve">8 dana </w:t>
      </w:r>
      <w:r w:rsidRPr="003E00A6">
        <w:t xml:space="preserve">od dana objave natječaja na mrežnim stranicama i oglasnim pločama Osnovne škole Negoslavci, Negoslavci i Hrvatskog zavoda za zapošljavanje i otvoren je </w:t>
      </w:r>
      <w:r w:rsidRPr="00B10E09">
        <w:t xml:space="preserve">od </w:t>
      </w:r>
      <w:r w:rsidR="004A653A">
        <w:rPr>
          <w:b/>
          <w:bCs/>
        </w:rPr>
        <w:t>24</w:t>
      </w:r>
      <w:r w:rsidRPr="00B10E09">
        <w:rPr>
          <w:b/>
          <w:bCs/>
        </w:rPr>
        <w:t>.</w:t>
      </w:r>
      <w:r>
        <w:rPr>
          <w:b/>
          <w:bCs/>
        </w:rPr>
        <w:t xml:space="preserve"> </w:t>
      </w:r>
      <w:r w:rsidR="003A2B19">
        <w:rPr>
          <w:b/>
          <w:bCs/>
        </w:rPr>
        <w:t>1</w:t>
      </w:r>
      <w:r w:rsidR="004A653A">
        <w:rPr>
          <w:b/>
          <w:bCs/>
        </w:rPr>
        <w:t>1</w:t>
      </w:r>
      <w:r w:rsidRPr="00B10E09">
        <w:rPr>
          <w:b/>
          <w:bCs/>
        </w:rPr>
        <w:t>. 202</w:t>
      </w:r>
      <w:r w:rsidR="004A653A">
        <w:rPr>
          <w:b/>
          <w:bCs/>
        </w:rPr>
        <w:t>5</w:t>
      </w:r>
      <w:r w:rsidRPr="00B10E09">
        <w:rPr>
          <w:b/>
          <w:bCs/>
        </w:rPr>
        <w:t xml:space="preserve">. do </w:t>
      </w:r>
      <w:r w:rsidR="004A653A">
        <w:rPr>
          <w:b/>
          <w:bCs/>
        </w:rPr>
        <w:t>2</w:t>
      </w:r>
      <w:r w:rsidRPr="00B10E09">
        <w:rPr>
          <w:b/>
          <w:bCs/>
        </w:rPr>
        <w:t>.</w:t>
      </w:r>
      <w:r>
        <w:rPr>
          <w:b/>
          <w:bCs/>
        </w:rPr>
        <w:t xml:space="preserve"> </w:t>
      </w:r>
      <w:r w:rsidR="003A2B19">
        <w:rPr>
          <w:b/>
          <w:bCs/>
        </w:rPr>
        <w:t>1</w:t>
      </w:r>
      <w:r w:rsidR="004A653A">
        <w:rPr>
          <w:b/>
          <w:bCs/>
        </w:rPr>
        <w:t>2</w:t>
      </w:r>
      <w:r>
        <w:rPr>
          <w:b/>
          <w:bCs/>
        </w:rPr>
        <w:t>.</w:t>
      </w:r>
      <w:r w:rsidRPr="00B10E09">
        <w:rPr>
          <w:b/>
          <w:bCs/>
        </w:rPr>
        <w:t xml:space="preserve"> </w:t>
      </w:r>
      <w:r>
        <w:rPr>
          <w:b/>
          <w:bCs/>
        </w:rPr>
        <w:t>202</w:t>
      </w:r>
      <w:r w:rsidR="004A653A">
        <w:rPr>
          <w:b/>
          <w:bCs/>
        </w:rPr>
        <w:t>5</w:t>
      </w:r>
      <w:r w:rsidRPr="00B10E09">
        <w:t xml:space="preserve">. </w:t>
      </w:r>
      <w:r w:rsidRPr="00C8045D">
        <w:rPr>
          <w:b/>
          <w:bCs/>
        </w:rPr>
        <w:t>godine.</w:t>
      </w:r>
    </w:p>
    <w:p w14:paraId="20C1392F" w14:textId="5531CA33" w:rsidR="00BC3ECD" w:rsidRPr="003E00A6" w:rsidRDefault="00BC3ECD" w:rsidP="00BC3ECD">
      <w:pPr>
        <w:spacing w:before="280" w:after="280"/>
        <w:jc w:val="both"/>
      </w:pPr>
      <w:r w:rsidRPr="003E00A6">
        <w:t xml:space="preserve">Prijavu s dokazima o ispunjavanju svih uvjeta natječaja kandidati dostavljaju zemaljskom poštom, </w:t>
      </w:r>
      <w:r>
        <w:rPr>
          <w:b/>
        </w:rPr>
        <w:t xml:space="preserve">preporučenom </w:t>
      </w:r>
      <w:r w:rsidRPr="003E00A6">
        <w:rPr>
          <w:b/>
        </w:rPr>
        <w:t>pošiljkom</w:t>
      </w:r>
      <w:r>
        <w:t xml:space="preserve"> na </w:t>
      </w:r>
      <w:r w:rsidRPr="003E00A6">
        <w:t>adresu škole: OSNOVNA ŠKOLA NEGOSLAVCI, PETROVAČKA 2, 32239 NEGOSLAVCI,  s naznakom „ZA NATJEČAJ</w:t>
      </w:r>
      <w:r w:rsidR="00347471">
        <w:t>”.</w:t>
      </w:r>
    </w:p>
    <w:p w14:paraId="2FBB962B" w14:textId="77777777" w:rsidR="00BC3ECD" w:rsidRPr="003E00A6" w:rsidRDefault="00BC3ECD" w:rsidP="00BC3ECD">
      <w:pPr>
        <w:spacing w:before="280" w:after="280"/>
        <w:jc w:val="both"/>
      </w:pPr>
      <w:r w:rsidRPr="003E00A6">
        <w:t>Nepotpune i nepravodobne prijave neće se razmatrati.</w:t>
      </w:r>
    </w:p>
    <w:p w14:paraId="4A7CBE25" w14:textId="77777777" w:rsidR="00BC3ECD" w:rsidRDefault="00BC3ECD" w:rsidP="00BC3ECD">
      <w:pPr>
        <w:spacing w:before="280" w:after="280"/>
        <w:jc w:val="both"/>
      </w:pPr>
      <w:r w:rsidRPr="003E00A6">
        <w:rPr>
          <w:color w:val="000000" w:themeColor="text1"/>
        </w:rPr>
        <w:t>Prije sklapanja ugovora o radu odabrani/a</w:t>
      </w:r>
      <w:r w:rsidRPr="003E00A6">
        <w:t xml:space="preserve"> kandidat/kinja</w:t>
      </w:r>
      <w:r>
        <w:rPr>
          <w:color w:val="000000" w:themeColor="text1"/>
        </w:rPr>
        <w:t xml:space="preserve"> dužan/na je </w:t>
      </w:r>
      <w:r w:rsidRPr="003E00A6">
        <w:rPr>
          <w:color w:val="000000" w:themeColor="text1"/>
        </w:rPr>
        <w:t>sve navedene priloge odnosno isprave dostaviti u izvorniku ili u preslici ovjerenoj od strane javnog bilježnika sukladno Zakonu o javnom bilježništvu (</w:t>
      </w:r>
      <w:r>
        <w:rPr>
          <w:color w:val="000000" w:themeColor="text1"/>
        </w:rPr>
        <w:t>„</w:t>
      </w:r>
      <w:r w:rsidRPr="003E00A6">
        <w:rPr>
          <w:color w:val="000000" w:themeColor="text1"/>
        </w:rPr>
        <w:t>Narodne novine</w:t>
      </w:r>
      <w:r>
        <w:rPr>
          <w:color w:val="000000" w:themeColor="text1"/>
        </w:rPr>
        <w:t>“</w:t>
      </w:r>
      <w:r w:rsidRPr="003E00A6">
        <w:rPr>
          <w:color w:val="000000" w:themeColor="text1"/>
        </w:rPr>
        <w:t xml:space="preserve"> broj: 78/93, 29/94, 162/98, 16/07, 75/09, 120/16, 57/22.)</w:t>
      </w:r>
      <w:r w:rsidRPr="003E00A6">
        <w:t xml:space="preserve"> </w:t>
      </w:r>
    </w:p>
    <w:p w14:paraId="4514D583" w14:textId="41BF3501" w:rsidR="00AF7C07" w:rsidRDefault="00BC3ECD" w:rsidP="00311091">
      <w:pPr>
        <w:spacing w:before="280" w:after="280"/>
        <w:jc w:val="both"/>
      </w:pPr>
      <w:r>
        <w:rPr>
          <w:color w:val="000000"/>
        </w:rPr>
        <w:t>O</w:t>
      </w:r>
      <w:r w:rsidRPr="0031031F">
        <w:rPr>
          <w:color w:val="000000"/>
        </w:rPr>
        <w:t xml:space="preserve"> rezultatima natj</w:t>
      </w:r>
      <w:r>
        <w:rPr>
          <w:color w:val="000000"/>
        </w:rPr>
        <w:t>ečaj svi kandidati natječaja</w:t>
      </w:r>
      <w:r>
        <w:t xml:space="preserve"> će biti na isti način obaviješteni putem mrežne stranice škole najkasnije u roku od osam dana od dana sklapanja ugovora o radu s odabranim/om kandidatom/tkinjom, </w:t>
      </w:r>
      <w:r w:rsidRPr="0031031F">
        <w:t>osim ako posebnim propisom nije drugačije određeno.</w:t>
      </w:r>
    </w:p>
    <w:p w14:paraId="5021ACA5" w14:textId="77777777" w:rsidR="00AF7C07" w:rsidRDefault="00AF7C07" w:rsidP="00BC3ECD">
      <w:pPr>
        <w:spacing w:before="280" w:after="280"/>
        <w:ind w:left="4956" w:firstLine="708"/>
      </w:pPr>
    </w:p>
    <w:p w14:paraId="6A400C49" w14:textId="25E2FFBE" w:rsidR="00BC3ECD" w:rsidRDefault="00BC3ECD" w:rsidP="00BC3ECD">
      <w:pPr>
        <w:spacing w:before="280" w:after="280"/>
        <w:ind w:left="4956" w:firstLine="708"/>
      </w:pPr>
      <w:r>
        <w:t xml:space="preserve">        </w:t>
      </w:r>
      <w:r w:rsidR="00311091">
        <w:t xml:space="preserve">   </w:t>
      </w:r>
      <w:r>
        <w:t xml:space="preserve"> RAVNATELJ </w:t>
      </w:r>
    </w:p>
    <w:p w14:paraId="6B91A44E" w14:textId="3D0E2EF1" w:rsidR="00BC3ECD" w:rsidRPr="003E00A6" w:rsidRDefault="00BC3ECD" w:rsidP="00BC3ECD">
      <w:pPr>
        <w:spacing w:before="280"/>
        <w:ind w:left="4956" w:firstLine="708"/>
        <w:jc w:val="both"/>
      </w:pPr>
      <w:r>
        <w:t>________________________</w:t>
      </w:r>
    </w:p>
    <w:p w14:paraId="36243951" w14:textId="542F1D23" w:rsidR="00BC3ECD" w:rsidRPr="003E00A6" w:rsidRDefault="00BC3ECD" w:rsidP="00BC3ECD">
      <w:r w:rsidRPr="003E00A6">
        <w:tab/>
      </w:r>
      <w:r w:rsidRPr="003E00A6">
        <w:tab/>
      </w:r>
      <w:r w:rsidRPr="003E00A6">
        <w:tab/>
      </w:r>
      <w:r w:rsidRPr="003E00A6">
        <w:tab/>
      </w:r>
      <w:r w:rsidRPr="003E00A6">
        <w:tab/>
      </w:r>
      <w:r w:rsidRPr="003E00A6">
        <w:tab/>
      </w:r>
      <w:r w:rsidRPr="003E00A6">
        <w:tab/>
      </w:r>
      <w:r w:rsidRPr="003E00A6">
        <w:tab/>
      </w:r>
      <w:r>
        <w:t xml:space="preserve">  </w:t>
      </w:r>
      <w:r w:rsidR="005154A0">
        <w:t xml:space="preserve"> </w:t>
      </w:r>
      <w:r w:rsidRPr="003E00A6">
        <w:t>Branislav Danilovac, prof.</w:t>
      </w:r>
    </w:p>
    <w:p w14:paraId="26B7A860" w14:textId="77777777" w:rsidR="00BC3ECD" w:rsidRPr="003E00A6" w:rsidRDefault="00BC3ECD" w:rsidP="00BC3ECD"/>
    <w:p w14:paraId="6EC33D72" w14:textId="77777777" w:rsidR="00BC3ECD" w:rsidRPr="003E00A6" w:rsidRDefault="00BC3ECD" w:rsidP="00BC3ECD"/>
    <w:p w14:paraId="53191EB2" w14:textId="77777777" w:rsidR="00BC3ECD" w:rsidRPr="003E00A6" w:rsidRDefault="00BC3ECD" w:rsidP="00BC3ECD">
      <w:pPr>
        <w:jc w:val="center"/>
      </w:pPr>
      <w:r w:rsidRPr="003E00A6">
        <w:t xml:space="preserve">                                                                                       </w:t>
      </w:r>
    </w:p>
    <w:p w14:paraId="3C8913BB" w14:textId="77777777" w:rsidR="00BC3ECD" w:rsidRPr="00BD20E3" w:rsidRDefault="00BC3ECD"/>
    <w:sectPr w:rsidR="00BC3ECD" w:rsidRPr="00BD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DC35" w14:textId="77777777" w:rsidR="001768C6" w:rsidRDefault="001768C6" w:rsidP="00ED7ED8">
      <w:r>
        <w:separator/>
      </w:r>
    </w:p>
  </w:endnote>
  <w:endnote w:type="continuationSeparator" w:id="0">
    <w:p w14:paraId="4E285A87" w14:textId="77777777" w:rsidR="001768C6" w:rsidRDefault="001768C6" w:rsidP="00ED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760A" w14:textId="77777777" w:rsidR="001768C6" w:rsidRDefault="001768C6" w:rsidP="00ED7ED8">
      <w:r>
        <w:separator/>
      </w:r>
    </w:p>
  </w:footnote>
  <w:footnote w:type="continuationSeparator" w:id="0">
    <w:p w14:paraId="1CA4EC90" w14:textId="77777777" w:rsidR="001768C6" w:rsidRDefault="001768C6" w:rsidP="00ED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16086EED"/>
    <w:multiLevelType w:val="hybridMultilevel"/>
    <w:tmpl w:val="A2563748"/>
    <w:lvl w:ilvl="0" w:tplc="FB50B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82D24"/>
    <w:multiLevelType w:val="hybridMultilevel"/>
    <w:tmpl w:val="99A6F716"/>
    <w:lvl w:ilvl="0" w:tplc="00F2C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2104A5"/>
    <w:multiLevelType w:val="hybridMultilevel"/>
    <w:tmpl w:val="EEE462C6"/>
    <w:lvl w:ilvl="0" w:tplc="58401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471D1"/>
    <w:multiLevelType w:val="hybridMultilevel"/>
    <w:tmpl w:val="172C6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D4C55"/>
    <w:multiLevelType w:val="hybridMultilevel"/>
    <w:tmpl w:val="0D3E8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21300">
    <w:abstractNumId w:val="3"/>
  </w:num>
  <w:num w:numId="2" w16cid:durableId="177275910">
    <w:abstractNumId w:val="1"/>
  </w:num>
  <w:num w:numId="3" w16cid:durableId="553273148">
    <w:abstractNumId w:val="0"/>
  </w:num>
  <w:num w:numId="4" w16cid:durableId="140314318">
    <w:abstractNumId w:val="5"/>
  </w:num>
  <w:num w:numId="5" w16cid:durableId="737481806">
    <w:abstractNumId w:val="2"/>
  </w:num>
  <w:num w:numId="6" w16cid:durableId="158499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E3"/>
    <w:rsid w:val="00012434"/>
    <w:rsid w:val="00017C1C"/>
    <w:rsid w:val="00040E18"/>
    <w:rsid w:val="00042F72"/>
    <w:rsid w:val="00050476"/>
    <w:rsid w:val="000B0A85"/>
    <w:rsid w:val="000B3370"/>
    <w:rsid w:val="000C6AE0"/>
    <w:rsid w:val="000C7A86"/>
    <w:rsid w:val="000D16E0"/>
    <w:rsid w:val="00103AA7"/>
    <w:rsid w:val="001109E2"/>
    <w:rsid w:val="00114362"/>
    <w:rsid w:val="001253AD"/>
    <w:rsid w:val="00165520"/>
    <w:rsid w:val="001768C6"/>
    <w:rsid w:val="00184F36"/>
    <w:rsid w:val="00187103"/>
    <w:rsid w:val="00190625"/>
    <w:rsid w:val="00193822"/>
    <w:rsid w:val="001B0058"/>
    <w:rsid w:val="001B3C8A"/>
    <w:rsid w:val="001B50EF"/>
    <w:rsid w:val="00205957"/>
    <w:rsid w:val="00212F40"/>
    <w:rsid w:val="00220583"/>
    <w:rsid w:val="0022173C"/>
    <w:rsid w:val="0024152F"/>
    <w:rsid w:val="00246BA6"/>
    <w:rsid w:val="002552F7"/>
    <w:rsid w:val="00256FB9"/>
    <w:rsid w:val="002675C1"/>
    <w:rsid w:val="00287C29"/>
    <w:rsid w:val="002A1C39"/>
    <w:rsid w:val="002A578B"/>
    <w:rsid w:val="002A5E08"/>
    <w:rsid w:val="002C3710"/>
    <w:rsid w:val="00311091"/>
    <w:rsid w:val="00325D35"/>
    <w:rsid w:val="003362D9"/>
    <w:rsid w:val="00342030"/>
    <w:rsid w:val="00347471"/>
    <w:rsid w:val="00352446"/>
    <w:rsid w:val="00353A27"/>
    <w:rsid w:val="00371C20"/>
    <w:rsid w:val="0039084E"/>
    <w:rsid w:val="0039600A"/>
    <w:rsid w:val="003A2B19"/>
    <w:rsid w:val="003C4CAD"/>
    <w:rsid w:val="00407DA5"/>
    <w:rsid w:val="00425718"/>
    <w:rsid w:val="00456D12"/>
    <w:rsid w:val="00460170"/>
    <w:rsid w:val="004876E3"/>
    <w:rsid w:val="004A653A"/>
    <w:rsid w:val="004B0214"/>
    <w:rsid w:val="004B5123"/>
    <w:rsid w:val="004E6A9C"/>
    <w:rsid w:val="004E7F04"/>
    <w:rsid w:val="004F2114"/>
    <w:rsid w:val="004F753E"/>
    <w:rsid w:val="005154A0"/>
    <w:rsid w:val="005223CF"/>
    <w:rsid w:val="00533D93"/>
    <w:rsid w:val="005362A9"/>
    <w:rsid w:val="00543912"/>
    <w:rsid w:val="0057157D"/>
    <w:rsid w:val="00576203"/>
    <w:rsid w:val="005864C9"/>
    <w:rsid w:val="00595E6B"/>
    <w:rsid w:val="00596580"/>
    <w:rsid w:val="005A3740"/>
    <w:rsid w:val="005B1419"/>
    <w:rsid w:val="005D6586"/>
    <w:rsid w:val="005D6CF8"/>
    <w:rsid w:val="005D74C2"/>
    <w:rsid w:val="005E0BFB"/>
    <w:rsid w:val="005E2632"/>
    <w:rsid w:val="005F3214"/>
    <w:rsid w:val="0060506F"/>
    <w:rsid w:val="00611D00"/>
    <w:rsid w:val="006121E7"/>
    <w:rsid w:val="00613CA8"/>
    <w:rsid w:val="006219E5"/>
    <w:rsid w:val="006553CC"/>
    <w:rsid w:val="0065602E"/>
    <w:rsid w:val="00661886"/>
    <w:rsid w:val="00671028"/>
    <w:rsid w:val="00675531"/>
    <w:rsid w:val="006A5070"/>
    <w:rsid w:val="006B0025"/>
    <w:rsid w:val="006B4549"/>
    <w:rsid w:val="006B702F"/>
    <w:rsid w:val="006C0F8F"/>
    <w:rsid w:val="00755D80"/>
    <w:rsid w:val="00756896"/>
    <w:rsid w:val="00761FF9"/>
    <w:rsid w:val="0077234D"/>
    <w:rsid w:val="007A1DAE"/>
    <w:rsid w:val="007D47F3"/>
    <w:rsid w:val="007D7FAF"/>
    <w:rsid w:val="007F0932"/>
    <w:rsid w:val="00803117"/>
    <w:rsid w:val="00811963"/>
    <w:rsid w:val="00811CFE"/>
    <w:rsid w:val="00826C00"/>
    <w:rsid w:val="00841EF0"/>
    <w:rsid w:val="00861B77"/>
    <w:rsid w:val="00864C16"/>
    <w:rsid w:val="008728DC"/>
    <w:rsid w:val="00880BAD"/>
    <w:rsid w:val="008B04A9"/>
    <w:rsid w:val="008B1182"/>
    <w:rsid w:val="008C6136"/>
    <w:rsid w:val="008D2F2D"/>
    <w:rsid w:val="008D3C34"/>
    <w:rsid w:val="008D66D2"/>
    <w:rsid w:val="008F4282"/>
    <w:rsid w:val="00911713"/>
    <w:rsid w:val="0094407D"/>
    <w:rsid w:val="009644F9"/>
    <w:rsid w:val="009678DA"/>
    <w:rsid w:val="0098046A"/>
    <w:rsid w:val="009B61FC"/>
    <w:rsid w:val="00A01D55"/>
    <w:rsid w:val="00A10AA0"/>
    <w:rsid w:val="00A17B01"/>
    <w:rsid w:val="00A21378"/>
    <w:rsid w:val="00A23BC6"/>
    <w:rsid w:val="00A24A60"/>
    <w:rsid w:val="00A32938"/>
    <w:rsid w:val="00A331DC"/>
    <w:rsid w:val="00A44570"/>
    <w:rsid w:val="00A643C6"/>
    <w:rsid w:val="00A71C51"/>
    <w:rsid w:val="00A7465B"/>
    <w:rsid w:val="00A81B1F"/>
    <w:rsid w:val="00A81E5B"/>
    <w:rsid w:val="00A848BA"/>
    <w:rsid w:val="00AA14EE"/>
    <w:rsid w:val="00AA4C11"/>
    <w:rsid w:val="00AD5AC1"/>
    <w:rsid w:val="00AE00BF"/>
    <w:rsid w:val="00AF133D"/>
    <w:rsid w:val="00AF7C07"/>
    <w:rsid w:val="00B051E1"/>
    <w:rsid w:val="00B25E8D"/>
    <w:rsid w:val="00B5309D"/>
    <w:rsid w:val="00B54ADF"/>
    <w:rsid w:val="00B72E10"/>
    <w:rsid w:val="00BA753C"/>
    <w:rsid w:val="00BC3ECD"/>
    <w:rsid w:val="00BD0845"/>
    <w:rsid w:val="00BD159B"/>
    <w:rsid w:val="00BD20E3"/>
    <w:rsid w:val="00BF2A7C"/>
    <w:rsid w:val="00C0678F"/>
    <w:rsid w:val="00C76C80"/>
    <w:rsid w:val="00C8045D"/>
    <w:rsid w:val="00C83871"/>
    <w:rsid w:val="00C859B1"/>
    <w:rsid w:val="00C94098"/>
    <w:rsid w:val="00C9607E"/>
    <w:rsid w:val="00CA3C57"/>
    <w:rsid w:val="00CA6A1A"/>
    <w:rsid w:val="00CD058A"/>
    <w:rsid w:val="00CF1471"/>
    <w:rsid w:val="00CF6DAF"/>
    <w:rsid w:val="00D11D68"/>
    <w:rsid w:val="00D122A5"/>
    <w:rsid w:val="00D176A5"/>
    <w:rsid w:val="00D22D68"/>
    <w:rsid w:val="00D3056F"/>
    <w:rsid w:val="00D47954"/>
    <w:rsid w:val="00D536DD"/>
    <w:rsid w:val="00D542C9"/>
    <w:rsid w:val="00D75EE0"/>
    <w:rsid w:val="00D8274D"/>
    <w:rsid w:val="00DA2031"/>
    <w:rsid w:val="00DB7845"/>
    <w:rsid w:val="00DC750E"/>
    <w:rsid w:val="00DF6E2B"/>
    <w:rsid w:val="00E0331D"/>
    <w:rsid w:val="00E53C70"/>
    <w:rsid w:val="00E8236B"/>
    <w:rsid w:val="00E92D43"/>
    <w:rsid w:val="00E9705E"/>
    <w:rsid w:val="00E977C5"/>
    <w:rsid w:val="00EB40DD"/>
    <w:rsid w:val="00EC596B"/>
    <w:rsid w:val="00ED7ED8"/>
    <w:rsid w:val="00F03B8B"/>
    <w:rsid w:val="00F07CC1"/>
    <w:rsid w:val="00F1093B"/>
    <w:rsid w:val="00F128CF"/>
    <w:rsid w:val="00F23C51"/>
    <w:rsid w:val="00F422F4"/>
    <w:rsid w:val="00F67E77"/>
    <w:rsid w:val="00F7311E"/>
    <w:rsid w:val="00F856A8"/>
    <w:rsid w:val="00F90827"/>
    <w:rsid w:val="00F94159"/>
    <w:rsid w:val="00F9447B"/>
    <w:rsid w:val="00F94C48"/>
    <w:rsid w:val="00FA1E37"/>
    <w:rsid w:val="00FB0ACE"/>
    <w:rsid w:val="00FC2606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4876"/>
  <w15:chartTrackingRefBased/>
  <w15:docId w15:val="{559655EE-B76F-4C4D-A1FE-EFD58920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E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20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20E3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BD20E3"/>
    <w:pPr>
      <w:spacing w:before="100" w:beforeAutospacing="1" w:after="100" w:afterAutospacing="1"/>
    </w:pPr>
    <w:rPr>
      <w:kern w:val="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0B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0BAD"/>
    <w:rPr>
      <w:rFonts w:ascii="Segoe UI" w:eastAsia="Times New Roman" w:hAnsi="Segoe UI" w:cs="Segoe UI"/>
      <w:kern w:val="24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A01D55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7ED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ED8"/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7ED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ED8"/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box8321335">
    <w:name w:val="box_8321335"/>
    <w:basedOn w:val="Normal"/>
    <w:rsid w:val="00BC3ECD"/>
    <w:pPr>
      <w:spacing w:before="100" w:beforeAutospacing="1" w:after="100" w:afterAutospacing="1"/>
    </w:pPr>
    <w:rPr>
      <w:kern w:val="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negoslavci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Trpinja 2</dc:creator>
  <cp:keywords/>
  <dc:description/>
  <cp:lastModifiedBy>Branislav Danilovac</cp:lastModifiedBy>
  <cp:revision>6</cp:revision>
  <cp:lastPrinted>2024-10-08T09:31:00Z</cp:lastPrinted>
  <dcterms:created xsi:type="dcterms:W3CDTF">2025-11-21T13:32:00Z</dcterms:created>
  <dcterms:modified xsi:type="dcterms:W3CDTF">2025-11-24T11:57:00Z</dcterms:modified>
</cp:coreProperties>
</file>